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首届中国青年公益创业赛金奖项目名单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tbl>
      <w:tblPr>
        <w:tblStyle w:val="6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省级团委</w:t>
            </w:r>
          </w:p>
        </w:tc>
        <w:tc>
          <w:tcPr>
            <w:tcW w:w="66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申报单位及项目名称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北京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2"/>
              </w:rPr>
              <w:t>北京厚德人力资源开发有限公司“德才邦”中青企协志愿者职业发展与招聘服务平台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上海</w:t>
            </w:r>
          </w:p>
        </w:tc>
        <w:tc>
          <w:tcPr>
            <w:tcW w:w="6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2"/>
              </w:rPr>
              <w:t>上海艺途无障碍工作室“寻找中国的梵高”--艺术治愈一切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江苏</w:t>
            </w:r>
          </w:p>
        </w:tc>
        <w:tc>
          <w:tcPr>
            <w:tcW w:w="6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2"/>
              </w:rPr>
              <w:t>南京乐活公益发展中心助力憨豆----“艺启未来”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广西</w:t>
            </w:r>
          </w:p>
        </w:tc>
        <w:tc>
          <w:tcPr>
            <w:tcW w:w="6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2"/>
              </w:rPr>
              <w:t>广西青年志愿者协会苗绣妈妈反哺“护身铠”、护航苗族深山留守儿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青海</w:t>
            </w:r>
          </w:p>
        </w:tc>
        <w:tc>
          <w:tcPr>
            <w:tcW w:w="6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2"/>
              </w:rPr>
              <w:t>西宁友成公益联合援助中心七彩织梦--互助县农村妇女公平贸易项目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928" w:bottom="204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75095655"/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828DA"/>
    <w:rsid w:val="09B828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2015-12-28T06:07:00Z</dcterms:created>
  <dc:creator>zjw</dc:creator>
  <cp:lastModifiedBy>zjw</cp:lastModifiedBy>
  <dcterms:modified xsi:type="dcterms:W3CDTF">2015-12-28T06:08:10Z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